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85E" w:rsidRDefault="00F9185E" w:rsidP="00F9185E">
      <w:r>
        <w:rPr>
          <w:rFonts w:hint="eastAsia"/>
        </w:rPr>
        <w:t>『正親町帝時代史論―天正十年六月政変の歴史的意義―』第</w:t>
      </w:r>
      <w:r w:rsidR="0007298C">
        <w:rPr>
          <w:rFonts w:hint="eastAsia"/>
        </w:rPr>
        <w:t>七</w:t>
      </w:r>
      <w:r>
        <w:rPr>
          <w:rFonts w:hint="eastAsia"/>
        </w:rPr>
        <w:t>章（岩田書院、</w:t>
      </w:r>
      <w:r>
        <w:rPr>
          <w:rFonts w:hint="eastAsia"/>
        </w:rPr>
        <w:t>2012</w:t>
      </w:r>
      <w:r>
        <w:rPr>
          <w:rFonts w:hint="eastAsia"/>
        </w:rPr>
        <w:t>年）</w:t>
      </w:r>
    </w:p>
    <w:p w:rsidR="00AA3EA0" w:rsidRPr="00F5026A" w:rsidRDefault="00AA3EA0">
      <w:pPr>
        <w:rPr>
          <w:b/>
          <w:sz w:val="24"/>
          <w:szCs w:val="24"/>
        </w:rPr>
      </w:pPr>
      <w:r w:rsidRPr="00F5026A">
        <w:rPr>
          <w:rFonts w:hint="eastAsia"/>
          <w:b/>
          <w:sz w:val="24"/>
          <w:szCs w:val="24"/>
        </w:rPr>
        <w:t>「</w:t>
      </w:r>
      <w:r w:rsidR="0007298C">
        <w:rPr>
          <w:rFonts w:hint="eastAsia"/>
          <w:b/>
          <w:sz w:val="24"/>
          <w:szCs w:val="24"/>
        </w:rPr>
        <w:t>桶狭間の戦いと東西複合国家体制</w:t>
      </w:r>
      <w:r w:rsidRPr="00F5026A">
        <w:rPr>
          <w:rFonts w:hint="eastAsia"/>
          <w:b/>
          <w:sz w:val="24"/>
          <w:szCs w:val="24"/>
        </w:rPr>
        <w:t>」</w:t>
      </w:r>
    </w:p>
    <w:p w:rsidR="00F5026A" w:rsidRDefault="00F5026A"/>
    <w:p w:rsidR="00F67A6E" w:rsidRDefault="00432521">
      <w:r>
        <w:rPr>
          <w:rFonts w:hint="eastAsia"/>
        </w:rPr>
        <w:t>はじめに</w:t>
      </w:r>
    </w:p>
    <w:p w:rsidR="00847238" w:rsidRDefault="00432521">
      <w:pPr>
        <w:rPr>
          <w:rFonts w:hint="eastAsia"/>
        </w:rPr>
      </w:pPr>
      <w:r>
        <w:rPr>
          <w:rFonts w:hint="eastAsia"/>
        </w:rPr>
        <w:t xml:space="preserve">一　</w:t>
      </w:r>
      <w:r w:rsidR="0007298C">
        <w:rPr>
          <w:rFonts w:hint="eastAsia"/>
        </w:rPr>
        <w:t>東西複合国家体制と今川義元</w:t>
      </w:r>
    </w:p>
    <w:p w:rsidR="00432521" w:rsidRDefault="00847238">
      <w:r>
        <w:rPr>
          <w:rFonts w:hint="eastAsia"/>
        </w:rPr>
        <w:t>二　長尾景虎の京都防衛</w:t>
      </w:r>
    </w:p>
    <w:p w:rsidR="00564A46" w:rsidRDefault="00432521">
      <w:pPr>
        <w:rPr>
          <w:rFonts w:hint="eastAsia"/>
        </w:rPr>
      </w:pPr>
      <w:r>
        <w:rPr>
          <w:rFonts w:hint="eastAsia"/>
        </w:rPr>
        <w:t xml:space="preserve">三　</w:t>
      </w:r>
      <w:r w:rsidR="00847238">
        <w:rPr>
          <w:rFonts w:hint="eastAsia"/>
        </w:rPr>
        <w:t>二つの古戦場</w:t>
      </w:r>
    </w:p>
    <w:p w:rsidR="00847238" w:rsidRDefault="00847238">
      <w:r>
        <w:rPr>
          <w:rFonts w:hint="eastAsia"/>
        </w:rPr>
        <w:t>四　秀吉の今川領侵入</w:t>
      </w:r>
    </w:p>
    <w:p w:rsidR="00564A46" w:rsidRDefault="00CC2E63">
      <w:pPr>
        <w:rPr>
          <w:rFonts w:hint="eastAsia"/>
        </w:rPr>
      </w:pPr>
      <w:r>
        <w:rPr>
          <w:rFonts w:hint="eastAsia"/>
        </w:rPr>
        <w:t>おわりに</w:t>
      </w:r>
      <w:r w:rsidR="00847238">
        <w:rPr>
          <w:rFonts w:hint="eastAsia"/>
        </w:rPr>
        <w:t>―上洛への道と義輝弑逆</w:t>
      </w:r>
    </w:p>
    <w:p w:rsidR="00847238" w:rsidRDefault="00847238">
      <w:r>
        <w:rPr>
          <w:rFonts w:hint="eastAsia"/>
        </w:rPr>
        <w:t>桶狭間の戦い年表</w:t>
      </w:r>
    </w:p>
    <w:p w:rsidR="00AA3EA0" w:rsidRPr="00432521" w:rsidRDefault="00F9185E">
      <w:r>
        <w:rPr>
          <w:rFonts w:hint="eastAsia"/>
        </w:rPr>
        <w:t>※</w:t>
      </w:r>
      <w:r w:rsidR="00CC2E63">
        <w:rPr>
          <w:rFonts w:hint="eastAsia"/>
        </w:rPr>
        <w:t>（</w:t>
      </w:r>
      <w:r w:rsidR="00432521">
        <w:rPr>
          <w:rFonts w:hint="eastAsia"/>
        </w:rPr>
        <w:t>『郷土文化』</w:t>
      </w:r>
      <w:r w:rsidR="00E1579D">
        <w:rPr>
          <w:rFonts w:hint="eastAsia"/>
        </w:rPr>
        <w:t>第６５</w:t>
      </w:r>
      <w:r w:rsidR="00CC2E63">
        <w:rPr>
          <w:rFonts w:hint="eastAsia"/>
        </w:rPr>
        <w:t>巻第</w:t>
      </w:r>
      <w:r w:rsidR="00564A46">
        <w:rPr>
          <w:rFonts w:hint="eastAsia"/>
        </w:rPr>
        <w:t>一</w:t>
      </w:r>
      <w:r w:rsidR="00CC2E63">
        <w:rPr>
          <w:rFonts w:hint="eastAsia"/>
        </w:rPr>
        <w:t>号、</w:t>
      </w:r>
      <w:r w:rsidR="00576083">
        <w:rPr>
          <w:rFonts w:hint="eastAsia"/>
        </w:rPr>
        <w:t>名古屋郷土文化会、</w:t>
      </w:r>
      <w:r w:rsidR="00564A46">
        <w:rPr>
          <w:rFonts w:hint="eastAsia"/>
        </w:rPr>
        <w:t>20</w:t>
      </w:r>
      <w:r w:rsidR="00847238">
        <w:rPr>
          <w:rFonts w:hint="eastAsia"/>
        </w:rPr>
        <w:t>10</w:t>
      </w:r>
      <w:r w:rsidR="00564A46">
        <w:rPr>
          <w:rFonts w:hint="eastAsia"/>
        </w:rPr>
        <w:t>年</w:t>
      </w:r>
      <w:r w:rsidR="00CC2E63">
        <w:rPr>
          <w:rFonts w:hint="eastAsia"/>
        </w:rPr>
        <w:t>）</w:t>
      </w:r>
    </w:p>
    <w:p w:rsidR="00AA3EA0" w:rsidRDefault="00AA3EA0" w:rsidP="00784497">
      <w:pPr>
        <w:ind w:firstLineChars="100" w:firstLine="210"/>
      </w:pPr>
      <w:r>
        <w:rPr>
          <w:rFonts w:hint="eastAsia"/>
        </w:rPr>
        <w:t>本論文は、</w:t>
      </w:r>
      <w:r w:rsidR="00564A46">
        <w:rPr>
          <w:rFonts w:hint="eastAsia"/>
        </w:rPr>
        <w:t>織田</w:t>
      </w:r>
      <w:r w:rsidR="002F551B">
        <w:rPr>
          <w:rFonts w:hint="eastAsia"/>
        </w:rPr>
        <w:t>信長</w:t>
      </w:r>
      <w:r w:rsidR="00564A46">
        <w:rPr>
          <w:rFonts w:hint="eastAsia"/>
        </w:rPr>
        <w:t>と室町幕府の</w:t>
      </w:r>
      <w:r w:rsidR="002F551B">
        <w:rPr>
          <w:rFonts w:hint="eastAsia"/>
        </w:rPr>
        <w:t>関係について</w:t>
      </w:r>
      <w:r w:rsidR="00564A46">
        <w:rPr>
          <w:rFonts w:hint="eastAsia"/>
        </w:rPr>
        <w:t>、</w:t>
      </w:r>
      <w:r w:rsidR="00E1579D">
        <w:rPr>
          <w:rFonts w:hint="eastAsia"/>
        </w:rPr>
        <w:t>その起点が桶狭間の戦いに始まるとの</w:t>
      </w:r>
      <w:r w:rsidR="002F551B">
        <w:rPr>
          <w:rFonts w:hint="eastAsia"/>
        </w:rPr>
        <w:t>趣旨</w:t>
      </w:r>
      <w:r w:rsidR="00E1579D">
        <w:rPr>
          <w:rFonts w:hint="eastAsia"/>
        </w:rPr>
        <w:t>から</w:t>
      </w:r>
      <w:r w:rsidR="00564A46">
        <w:rPr>
          <w:rFonts w:hint="eastAsia"/>
        </w:rPr>
        <w:t>『郷土文化』で発表後、</w:t>
      </w:r>
      <w:r>
        <w:rPr>
          <w:rFonts w:hint="eastAsia"/>
        </w:rPr>
        <w:t>博士論文</w:t>
      </w:r>
      <w:r w:rsidR="00564A46">
        <w:rPr>
          <w:rFonts w:hint="eastAsia"/>
        </w:rPr>
        <w:t>の参考論文</w:t>
      </w:r>
      <w:r>
        <w:rPr>
          <w:rFonts w:hint="eastAsia"/>
        </w:rPr>
        <w:t>とし</w:t>
      </w:r>
      <w:r w:rsidR="00CC2E63">
        <w:rPr>
          <w:rFonts w:hint="eastAsia"/>
        </w:rPr>
        <w:t>て提出し</w:t>
      </w:r>
      <w:r w:rsidR="00F9185E">
        <w:rPr>
          <w:rFonts w:hint="eastAsia"/>
        </w:rPr>
        <w:t>、</w:t>
      </w:r>
      <w:r w:rsidR="00E47200">
        <w:rPr>
          <w:rFonts w:hint="eastAsia"/>
        </w:rPr>
        <w:t>一部補筆して</w:t>
      </w:r>
      <w:r w:rsidR="00F9185E">
        <w:rPr>
          <w:rFonts w:hint="eastAsia"/>
        </w:rPr>
        <w:t>発刊し</w:t>
      </w:r>
      <w:r w:rsidR="00E47200">
        <w:rPr>
          <w:rFonts w:hint="eastAsia"/>
        </w:rPr>
        <w:t>ている</w:t>
      </w:r>
      <w:r w:rsidR="00564A46">
        <w:rPr>
          <w:rFonts w:hint="eastAsia"/>
        </w:rPr>
        <w:t>。</w:t>
      </w:r>
    </w:p>
    <w:p w:rsidR="00CC2E63" w:rsidRPr="00784497" w:rsidRDefault="00CC2E63"/>
    <w:p w:rsidR="00CC2E63" w:rsidRDefault="004C2439">
      <w:pPr>
        <w:rPr>
          <w:rFonts w:hint="eastAsia"/>
        </w:rPr>
      </w:pPr>
      <w:r>
        <w:rPr>
          <w:rFonts w:hint="eastAsia"/>
        </w:rPr>
        <w:t>《</w:t>
      </w:r>
      <w:r w:rsidR="00CC2E63">
        <w:rPr>
          <w:rFonts w:hint="eastAsia"/>
        </w:rPr>
        <w:t>要約</w:t>
      </w:r>
      <w:r>
        <w:rPr>
          <w:rFonts w:hint="eastAsia"/>
        </w:rPr>
        <w:t>》</w:t>
      </w:r>
    </w:p>
    <w:p w:rsidR="00EE52FB" w:rsidRDefault="00D14C5D" w:rsidP="007428F5">
      <w:pPr>
        <w:pStyle w:val="a3"/>
        <w:ind w:leftChars="0" w:left="570" w:firstLineChars="100" w:firstLine="210"/>
        <w:rPr>
          <w:rFonts w:hint="eastAsia"/>
        </w:rPr>
      </w:pPr>
      <w:r>
        <w:rPr>
          <w:rFonts w:hint="eastAsia"/>
        </w:rPr>
        <w:t>従来</w:t>
      </w:r>
      <w:r w:rsidR="00014422">
        <w:rPr>
          <w:rFonts w:hint="eastAsia"/>
        </w:rPr>
        <w:t>、</w:t>
      </w:r>
      <w:r>
        <w:rPr>
          <w:rFonts w:hint="eastAsia"/>
        </w:rPr>
        <w:t>桶狭間の戦いは、典型的な奇襲作戦とされ</w:t>
      </w:r>
      <w:r w:rsidR="007428F5">
        <w:rPr>
          <w:rFonts w:hint="eastAsia"/>
        </w:rPr>
        <w:t>ていたが</w:t>
      </w:r>
      <w:r>
        <w:rPr>
          <w:rFonts w:hint="eastAsia"/>
        </w:rPr>
        <w:t>、戦略論の観点、そして</w:t>
      </w:r>
      <w:r w:rsidR="00C6068E">
        <w:rPr>
          <w:rFonts w:hint="eastAsia"/>
        </w:rPr>
        <w:t>室町時代</w:t>
      </w:r>
      <w:r w:rsidR="00014422">
        <w:rPr>
          <w:rFonts w:hint="eastAsia"/>
        </w:rPr>
        <w:t>を通じて、</w:t>
      </w:r>
      <w:r w:rsidR="007428F5">
        <w:rPr>
          <w:rFonts w:hint="eastAsia"/>
        </w:rPr>
        <w:t>京都</w:t>
      </w:r>
      <w:r w:rsidR="00C6068E">
        <w:rPr>
          <w:rFonts w:hint="eastAsia"/>
        </w:rPr>
        <w:t>と関東に同様の組織</w:t>
      </w:r>
      <w:r w:rsidR="007428F5">
        <w:rPr>
          <w:rFonts w:hint="eastAsia"/>
        </w:rPr>
        <w:t>が独立的に並立する</w:t>
      </w:r>
      <w:r>
        <w:rPr>
          <w:rFonts w:hint="eastAsia"/>
        </w:rPr>
        <w:t>東西複合国家体制</w:t>
      </w:r>
      <w:r w:rsidR="00C6068E">
        <w:rPr>
          <w:rFonts w:hint="eastAsia"/>
        </w:rPr>
        <w:t>であったという</w:t>
      </w:r>
      <w:r>
        <w:rPr>
          <w:rFonts w:hint="eastAsia"/>
        </w:rPr>
        <w:t>基本的な歴史認識から、これまで解析されていなかった。</w:t>
      </w:r>
    </w:p>
    <w:p w:rsidR="00545D6B" w:rsidRDefault="00C6068E" w:rsidP="007428F5">
      <w:pPr>
        <w:pStyle w:val="a3"/>
        <w:ind w:leftChars="0" w:left="570" w:firstLineChars="100" w:firstLine="210"/>
        <w:rPr>
          <w:rFonts w:hint="eastAsia"/>
        </w:rPr>
      </w:pPr>
      <w:r>
        <w:rPr>
          <w:rFonts w:hint="eastAsia"/>
        </w:rPr>
        <w:t>この戦い</w:t>
      </w:r>
      <w:r w:rsidR="007428F5">
        <w:rPr>
          <w:rFonts w:hint="eastAsia"/>
        </w:rPr>
        <w:t>の本質</w:t>
      </w:r>
      <w:r>
        <w:rPr>
          <w:rFonts w:hint="eastAsia"/>
        </w:rPr>
        <w:t>は、将軍と三国同盟を背景とした関東の公方との</w:t>
      </w:r>
      <w:r w:rsidR="007428F5">
        <w:rPr>
          <w:rFonts w:hint="eastAsia"/>
        </w:rPr>
        <w:t>東西対決であり、</w:t>
      </w:r>
      <w:r>
        <w:rPr>
          <w:rFonts w:hint="eastAsia"/>
        </w:rPr>
        <w:t>代理戦争であった。</w:t>
      </w:r>
      <w:r w:rsidR="007428F5">
        <w:rPr>
          <w:rFonts w:hint="eastAsia"/>
        </w:rPr>
        <w:t>信長は、この戦いに勝利することで、</w:t>
      </w:r>
      <w:r w:rsidR="004574F9">
        <w:rPr>
          <w:rFonts w:hint="eastAsia"/>
        </w:rPr>
        <w:t>幕府</w:t>
      </w:r>
      <w:r w:rsidR="007428F5">
        <w:rPr>
          <w:rFonts w:hint="eastAsia"/>
        </w:rPr>
        <w:t>の信任を得て天下人への道が開かれた。</w:t>
      </w:r>
    </w:p>
    <w:p w:rsidR="00C6068E" w:rsidRPr="00C6068E" w:rsidRDefault="00C6068E" w:rsidP="00C6068E">
      <w:pPr>
        <w:pStyle w:val="a3"/>
        <w:ind w:leftChars="0" w:left="570"/>
        <w:rPr>
          <w:rFonts w:hint="eastAsia"/>
        </w:rPr>
      </w:pPr>
    </w:p>
    <w:p w:rsidR="00D14C5D" w:rsidRDefault="004308AC" w:rsidP="00D14C5D">
      <w:pPr>
        <w:pStyle w:val="a3"/>
        <w:numPr>
          <w:ilvl w:val="0"/>
          <w:numId w:val="1"/>
        </w:numPr>
        <w:ind w:leftChars="0"/>
        <w:rPr>
          <w:rFonts w:hint="eastAsia"/>
        </w:rPr>
      </w:pPr>
      <w:r>
        <w:rPr>
          <w:rFonts w:hint="eastAsia"/>
        </w:rPr>
        <w:t>義元</w:t>
      </w:r>
      <w:r w:rsidR="00794154">
        <w:rPr>
          <w:rFonts w:hint="eastAsia"/>
        </w:rPr>
        <w:t>の</w:t>
      </w:r>
      <w:r>
        <w:rPr>
          <w:rFonts w:hint="eastAsia"/>
        </w:rPr>
        <w:t>戦略</w:t>
      </w:r>
      <w:r w:rsidR="00D14C5D">
        <w:rPr>
          <w:rFonts w:hint="eastAsia"/>
        </w:rPr>
        <w:t>について</w:t>
      </w:r>
      <w:r>
        <w:rPr>
          <w:rFonts w:hint="eastAsia"/>
        </w:rPr>
        <w:t>は</w:t>
      </w:r>
      <w:r w:rsidR="00D14C5D">
        <w:rPr>
          <w:rFonts w:hint="eastAsia"/>
        </w:rPr>
        <w:t>、</w:t>
      </w:r>
      <w:r w:rsidR="00455571">
        <w:rPr>
          <w:rFonts w:hint="eastAsia"/>
        </w:rPr>
        <w:t>非</w:t>
      </w:r>
      <w:r>
        <w:rPr>
          <w:rFonts w:hint="eastAsia"/>
        </w:rPr>
        <w:t>上洛説</w:t>
      </w:r>
      <w:r w:rsidR="00455571">
        <w:rPr>
          <w:rFonts w:hint="eastAsia"/>
        </w:rPr>
        <w:t>も</w:t>
      </w:r>
      <w:r w:rsidR="00794154">
        <w:rPr>
          <w:rFonts w:hint="eastAsia"/>
        </w:rPr>
        <w:t>ある</w:t>
      </w:r>
      <w:r>
        <w:rPr>
          <w:rFonts w:hint="eastAsia"/>
        </w:rPr>
        <w:t>が、</w:t>
      </w:r>
      <w:r w:rsidR="00EE52FB">
        <w:rPr>
          <w:rFonts w:hint="eastAsia"/>
        </w:rPr>
        <w:t>準備と規模から認めがたいとした</w:t>
      </w:r>
      <w:r>
        <w:rPr>
          <w:rFonts w:hint="eastAsia"/>
        </w:rPr>
        <w:t>有光友學氏は、</w:t>
      </w:r>
      <w:r w:rsidR="00D14C5D">
        <w:rPr>
          <w:rFonts w:hint="eastAsia"/>
        </w:rPr>
        <w:t>この開戦</w:t>
      </w:r>
      <w:r>
        <w:rPr>
          <w:rFonts w:hint="eastAsia"/>
        </w:rPr>
        <w:t>が</w:t>
      </w:r>
      <w:r w:rsidR="00D14C5D">
        <w:rPr>
          <w:rFonts w:hint="eastAsia"/>
        </w:rPr>
        <w:t>、一年延期されている</w:t>
      </w:r>
      <w:r>
        <w:rPr>
          <w:rFonts w:hint="eastAsia"/>
        </w:rPr>
        <w:t>とし</w:t>
      </w:r>
      <w:r w:rsidR="00794154">
        <w:rPr>
          <w:rFonts w:hint="eastAsia"/>
        </w:rPr>
        <w:t>た。</w:t>
      </w:r>
      <w:r w:rsidR="007428F5">
        <w:rPr>
          <w:rFonts w:hint="eastAsia"/>
        </w:rPr>
        <w:t>本論は</w:t>
      </w:r>
      <w:r>
        <w:rPr>
          <w:rFonts w:hint="eastAsia"/>
        </w:rPr>
        <w:t>延期の理由が、長尾景虎が永禄二年に春から秋まで越後の精兵を率いて上洛していた</w:t>
      </w:r>
      <w:r w:rsidR="004574F9">
        <w:rPr>
          <w:rFonts w:hint="eastAsia"/>
        </w:rPr>
        <w:t>事実</w:t>
      </w:r>
      <w:r>
        <w:rPr>
          <w:rFonts w:hint="eastAsia"/>
        </w:rPr>
        <w:t>によるとした。</w:t>
      </w:r>
      <w:r w:rsidR="001C5640">
        <w:rPr>
          <w:rFonts w:hint="eastAsia"/>
        </w:rPr>
        <w:t>信長は、幕府と連携し、景虎を動かすという構図がある。</w:t>
      </w:r>
    </w:p>
    <w:p w:rsidR="004308AC" w:rsidRDefault="001C5640" w:rsidP="001C5640">
      <w:pPr>
        <w:pStyle w:val="a3"/>
        <w:numPr>
          <w:ilvl w:val="0"/>
          <w:numId w:val="1"/>
        </w:numPr>
        <w:ind w:leftChars="0"/>
        <w:rPr>
          <w:rFonts w:hint="eastAsia"/>
        </w:rPr>
      </w:pPr>
      <w:r>
        <w:rPr>
          <w:rFonts w:hint="eastAsia"/>
        </w:rPr>
        <w:t>義元上洛の背後に、関東公方足利義氏と北条氏康がい</w:t>
      </w:r>
      <w:r w:rsidR="004574F9">
        <w:rPr>
          <w:rFonts w:hint="eastAsia"/>
        </w:rPr>
        <w:t>た</w:t>
      </w:r>
      <w:r>
        <w:rPr>
          <w:rFonts w:hint="eastAsia"/>
        </w:rPr>
        <w:t>。武田晴信も三国同盟に加わり、景虎をけん制している。</w:t>
      </w:r>
    </w:p>
    <w:p w:rsidR="001C5640" w:rsidRDefault="001C5640" w:rsidP="001C5640">
      <w:pPr>
        <w:pStyle w:val="a3"/>
        <w:numPr>
          <w:ilvl w:val="0"/>
          <w:numId w:val="1"/>
        </w:numPr>
        <w:ind w:leftChars="0"/>
        <w:rPr>
          <w:rFonts w:hint="eastAsia"/>
        </w:rPr>
      </w:pPr>
      <w:r>
        <w:rPr>
          <w:rFonts w:hint="eastAsia"/>
        </w:rPr>
        <w:t>信長は、村木城の戦いで示</w:t>
      </w:r>
      <w:r w:rsidR="004574F9">
        <w:rPr>
          <w:rFonts w:hint="eastAsia"/>
        </w:rPr>
        <w:t>され</w:t>
      </w:r>
      <w:r>
        <w:rPr>
          <w:rFonts w:hint="eastAsia"/>
        </w:rPr>
        <w:t>たように、後詰に諸国の軍を入れ、自軍の総動員を可能にして、義元を迎え撃つ</w:t>
      </w:r>
      <w:r w:rsidR="00794154">
        <w:rPr>
          <w:rFonts w:hint="eastAsia"/>
        </w:rPr>
        <w:t>戦略</w:t>
      </w:r>
      <w:r>
        <w:rPr>
          <w:rFonts w:hint="eastAsia"/>
        </w:rPr>
        <w:t>を創出した。</w:t>
      </w:r>
    </w:p>
    <w:p w:rsidR="001C5640" w:rsidRDefault="00C6068E" w:rsidP="00C6068E">
      <w:pPr>
        <w:pStyle w:val="a3"/>
        <w:numPr>
          <w:ilvl w:val="0"/>
          <w:numId w:val="1"/>
        </w:numPr>
        <w:ind w:leftChars="0"/>
        <w:rPr>
          <w:rFonts w:hint="eastAsia"/>
        </w:rPr>
      </w:pPr>
      <w:r>
        <w:rPr>
          <w:rFonts w:hint="eastAsia"/>
        </w:rPr>
        <w:t>『春日禎一郎文書』により、義輝は信長への後詰を諸国に命じたが、朝倉と六角の軍</w:t>
      </w:r>
      <w:r w:rsidR="00A938C2">
        <w:rPr>
          <w:rFonts w:hint="eastAsia"/>
        </w:rPr>
        <w:t>勢</w:t>
      </w:r>
      <w:r>
        <w:rPr>
          <w:rFonts w:hint="eastAsia"/>
        </w:rPr>
        <w:t>が、斎藤義龍の非協力に</w:t>
      </w:r>
      <w:r w:rsidR="00A938C2">
        <w:rPr>
          <w:rFonts w:hint="eastAsia"/>
        </w:rPr>
        <w:t>よって</w:t>
      </w:r>
      <w:r>
        <w:rPr>
          <w:rFonts w:hint="eastAsia"/>
        </w:rPr>
        <w:t>美濃で立ち往生し、救援できなかった</w:t>
      </w:r>
      <w:r w:rsidR="000F2998">
        <w:rPr>
          <w:rFonts w:hint="eastAsia"/>
        </w:rPr>
        <w:t>ことが判明した</w:t>
      </w:r>
      <w:r>
        <w:rPr>
          <w:rFonts w:hint="eastAsia"/>
        </w:rPr>
        <w:t>。</w:t>
      </w:r>
    </w:p>
    <w:p w:rsidR="00EE52FB" w:rsidRDefault="00EE52FB" w:rsidP="00EE52FB">
      <w:pPr>
        <w:ind w:left="210"/>
        <w:rPr>
          <w:rFonts w:hint="eastAsia"/>
        </w:rPr>
      </w:pPr>
    </w:p>
    <w:p w:rsidR="00EE52FB" w:rsidRDefault="00EE52FB" w:rsidP="00EE52FB">
      <w:pPr>
        <w:ind w:left="210"/>
        <w:rPr>
          <w:rFonts w:hint="eastAsia"/>
        </w:rPr>
      </w:pPr>
    </w:p>
    <w:p w:rsidR="00EE52FB" w:rsidRDefault="00EE52FB" w:rsidP="00EE52FB">
      <w:pPr>
        <w:ind w:left="210"/>
        <w:rPr>
          <w:rFonts w:hint="eastAsia"/>
        </w:rPr>
      </w:pPr>
    </w:p>
    <w:p w:rsidR="007428F5" w:rsidRDefault="004574F9" w:rsidP="00EE52FB">
      <w:pPr>
        <w:pStyle w:val="a3"/>
        <w:numPr>
          <w:ilvl w:val="0"/>
          <w:numId w:val="1"/>
        </w:numPr>
        <w:ind w:leftChars="0"/>
        <w:rPr>
          <w:rFonts w:hint="eastAsia"/>
        </w:rPr>
      </w:pPr>
      <w:r>
        <w:rPr>
          <w:rFonts w:hint="eastAsia"/>
        </w:rPr>
        <w:t>完全ではないが、</w:t>
      </w:r>
      <w:r w:rsidR="00A938C2">
        <w:rPr>
          <w:rFonts w:hint="eastAsia"/>
        </w:rPr>
        <w:t>諸国から</w:t>
      </w:r>
      <w:r>
        <w:rPr>
          <w:rFonts w:hint="eastAsia"/>
        </w:rPr>
        <w:t>の</w:t>
      </w:r>
      <w:r w:rsidR="00A938C2">
        <w:rPr>
          <w:rFonts w:hint="eastAsia"/>
        </w:rPr>
        <w:t>加勢</w:t>
      </w:r>
      <w:r>
        <w:rPr>
          <w:rFonts w:hint="eastAsia"/>
        </w:rPr>
        <w:t>を受けて</w:t>
      </w:r>
      <w:r w:rsidR="007428F5">
        <w:rPr>
          <w:rFonts w:hint="eastAsia"/>
        </w:rPr>
        <w:t>織田本隊</w:t>
      </w:r>
      <w:r w:rsidR="000F2998">
        <w:rPr>
          <w:rFonts w:hint="eastAsia"/>
        </w:rPr>
        <w:t>は優勢</w:t>
      </w:r>
      <w:r>
        <w:rPr>
          <w:rFonts w:hint="eastAsia"/>
        </w:rPr>
        <w:t>となり</w:t>
      </w:r>
      <w:r w:rsidR="007428F5">
        <w:rPr>
          <w:rFonts w:hint="eastAsia"/>
        </w:rPr>
        <w:t>、今川本隊を引き込んで包囲殲滅した</w:t>
      </w:r>
      <w:r w:rsidR="000F2998">
        <w:rPr>
          <w:rFonts w:hint="eastAsia"/>
        </w:rPr>
        <w:t>。義元本陣は孤立し、</w:t>
      </w:r>
      <w:r w:rsidR="007428F5">
        <w:rPr>
          <w:rFonts w:hint="eastAsia"/>
        </w:rPr>
        <w:t>信長</w:t>
      </w:r>
      <w:r w:rsidR="000F2998">
        <w:rPr>
          <w:rFonts w:hint="eastAsia"/>
        </w:rPr>
        <w:t>は</w:t>
      </w:r>
      <w:r w:rsidR="007428F5">
        <w:rPr>
          <w:rFonts w:hint="eastAsia"/>
        </w:rPr>
        <w:t>予備兵力である自身の小姓や馬廻に命じて突撃</w:t>
      </w:r>
      <w:r w:rsidR="00794154">
        <w:rPr>
          <w:rFonts w:hint="eastAsia"/>
        </w:rPr>
        <w:t>させた</w:t>
      </w:r>
      <w:r w:rsidR="000F2998">
        <w:rPr>
          <w:rFonts w:hint="eastAsia"/>
        </w:rPr>
        <w:t>。『信長公記』の記事は、この最終局面</w:t>
      </w:r>
      <w:r w:rsidR="00A938C2">
        <w:rPr>
          <w:rFonts w:hint="eastAsia"/>
        </w:rPr>
        <w:t>の記録である</w:t>
      </w:r>
      <w:r w:rsidR="007428F5">
        <w:rPr>
          <w:rFonts w:hint="eastAsia"/>
        </w:rPr>
        <w:t>。</w:t>
      </w:r>
    </w:p>
    <w:p w:rsidR="00EE52FB" w:rsidRDefault="00EE52FB" w:rsidP="00EE52FB">
      <w:pPr>
        <w:pStyle w:val="a3"/>
        <w:numPr>
          <w:ilvl w:val="0"/>
          <w:numId w:val="1"/>
        </w:numPr>
        <w:ind w:leftChars="0"/>
        <w:rPr>
          <w:rFonts w:hint="eastAsia"/>
        </w:rPr>
      </w:pPr>
      <w:r>
        <w:rPr>
          <w:rFonts w:hint="eastAsia"/>
        </w:rPr>
        <w:t>この戦勝を受けて、義輝は、義氏と氏康</w:t>
      </w:r>
      <w:r w:rsidR="00A938C2">
        <w:rPr>
          <w:rFonts w:hint="eastAsia"/>
        </w:rPr>
        <w:t>に対して</w:t>
      </w:r>
      <w:r>
        <w:rPr>
          <w:rFonts w:hint="eastAsia"/>
        </w:rPr>
        <w:t>景虎に</w:t>
      </w:r>
      <w:r w:rsidR="00A938C2">
        <w:rPr>
          <w:rFonts w:hint="eastAsia"/>
        </w:rPr>
        <w:t>報復攻撃を</w:t>
      </w:r>
      <w:r>
        <w:rPr>
          <w:rFonts w:hint="eastAsia"/>
        </w:rPr>
        <w:t>命じ、十万の兵</w:t>
      </w:r>
      <w:r w:rsidR="00233263">
        <w:rPr>
          <w:rFonts w:hint="eastAsia"/>
        </w:rPr>
        <w:t>で景虎は</w:t>
      </w:r>
      <w:r>
        <w:rPr>
          <w:rFonts w:hint="eastAsia"/>
        </w:rPr>
        <w:t>小田原城を攻囲したが、果たせなかった。義輝は、義氏の後任に義</w:t>
      </w:r>
      <w:r w:rsidR="00AF4667">
        <w:rPr>
          <w:rFonts w:hint="eastAsia"/>
        </w:rPr>
        <w:t>弟の</w:t>
      </w:r>
      <w:r w:rsidR="00233263">
        <w:rPr>
          <w:rFonts w:hint="eastAsia"/>
        </w:rPr>
        <w:t>関白</w:t>
      </w:r>
      <w:r>
        <w:rPr>
          <w:rFonts w:hint="eastAsia"/>
        </w:rPr>
        <w:t>近衛前久を</w:t>
      </w:r>
      <w:r w:rsidR="00AF4667">
        <w:rPr>
          <w:rFonts w:hint="eastAsia"/>
        </w:rPr>
        <w:t>考えていた。</w:t>
      </w:r>
    </w:p>
    <w:p w:rsidR="00AF4667" w:rsidRDefault="00AF4667" w:rsidP="00EE52FB">
      <w:pPr>
        <w:pStyle w:val="a3"/>
        <w:numPr>
          <w:ilvl w:val="0"/>
          <w:numId w:val="1"/>
        </w:numPr>
        <w:ind w:leftChars="0"/>
        <w:rPr>
          <w:rFonts w:hint="eastAsia"/>
        </w:rPr>
      </w:pPr>
      <w:r>
        <w:rPr>
          <w:rFonts w:hint="eastAsia"/>
        </w:rPr>
        <w:t>秀吉の出自は、石井進、服部英雄両氏の研究により被差別層であったことが、明らかになっているが、その理由</w:t>
      </w:r>
      <w:r w:rsidR="00233263">
        <w:rPr>
          <w:rFonts w:hint="eastAsia"/>
        </w:rPr>
        <w:t>は織田氏の情報戦略</w:t>
      </w:r>
      <w:r w:rsidR="00794154">
        <w:rPr>
          <w:rFonts w:hint="eastAsia"/>
        </w:rPr>
        <w:t>と今川氏の</w:t>
      </w:r>
      <w:r>
        <w:rPr>
          <w:rFonts w:hint="eastAsia"/>
        </w:rPr>
        <w:t>戦略物資である皮革の</w:t>
      </w:r>
      <w:r w:rsidR="00794154">
        <w:rPr>
          <w:rFonts w:hint="eastAsia"/>
        </w:rPr>
        <w:t>慢性的な</w:t>
      </w:r>
      <w:r>
        <w:rPr>
          <w:rFonts w:hint="eastAsia"/>
        </w:rPr>
        <w:t>不足に関連し、今川領</w:t>
      </w:r>
      <w:r w:rsidR="00794154">
        <w:rPr>
          <w:rFonts w:hint="eastAsia"/>
        </w:rPr>
        <w:t>からの帰還</w:t>
      </w:r>
      <w:r>
        <w:rPr>
          <w:rFonts w:hint="eastAsia"/>
        </w:rPr>
        <w:t>後、</w:t>
      </w:r>
      <w:r w:rsidR="00D67E00">
        <w:rPr>
          <w:rFonts w:hint="eastAsia"/>
        </w:rPr>
        <w:t>秀吉が</w:t>
      </w:r>
      <w:r>
        <w:rPr>
          <w:rFonts w:hint="eastAsia"/>
        </w:rPr>
        <w:t>「おさなともだち」として信長の小姓と同じく、出世していった事実に</w:t>
      </w:r>
      <w:r w:rsidR="00794154">
        <w:rPr>
          <w:rFonts w:hint="eastAsia"/>
        </w:rPr>
        <w:t>も符合する</w:t>
      </w:r>
      <w:r>
        <w:rPr>
          <w:rFonts w:hint="eastAsia"/>
        </w:rPr>
        <w:t>。</w:t>
      </w:r>
    </w:p>
    <w:p w:rsidR="00233263" w:rsidRDefault="00AF4667" w:rsidP="00233263">
      <w:pPr>
        <w:pStyle w:val="a3"/>
        <w:numPr>
          <w:ilvl w:val="0"/>
          <w:numId w:val="1"/>
        </w:numPr>
        <w:ind w:leftChars="0"/>
        <w:rPr>
          <w:rFonts w:hint="eastAsia"/>
        </w:rPr>
      </w:pPr>
      <w:r>
        <w:rPr>
          <w:rFonts w:hint="eastAsia"/>
        </w:rPr>
        <w:t>関東の脅威が去り、景虎の</w:t>
      </w:r>
      <w:r w:rsidR="00233263">
        <w:rPr>
          <w:rFonts w:hint="eastAsia"/>
        </w:rPr>
        <w:t>関東制圧</w:t>
      </w:r>
      <w:r w:rsidR="00794154">
        <w:rPr>
          <w:rFonts w:hint="eastAsia"/>
        </w:rPr>
        <w:t>も</w:t>
      </w:r>
      <w:r>
        <w:rPr>
          <w:rFonts w:hint="eastAsia"/>
        </w:rPr>
        <w:t>失敗</w:t>
      </w:r>
      <w:r w:rsidR="00455571">
        <w:rPr>
          <w:rFonts w:hint="eastAsia"/>
        </w:rPr>
        <w:t>する</w:t>
      </w:r>
      <w:r>
        <w:rPr>
          <w:rFonts w:hint="eastAsia"/>
        </w:rPr>
        <w:t>と、義輝</w:t>
      </w:r>
      <w:r w:rsidR="00794154">
        <w:rPr>
          <w:rFonts w:hint="eastAsia"/>
        </w:rPr>
        <w:t>と</w:t>
      </w:r>
      <w:r w:rsidR="00233263">
        <w:rPr>
          <w:rFonts w:hint="eastAsia"/>
        </w:rPr>
        <w:t>三好・松永の勢力との暗闘が</w:t>
      </w:r>
      <w:r w:rsidR="00794154">
        <w:rPr>
          <w:rFonts w:hint="eastAsia"/>
        </w:rPr>
        <w:t>再開し</w:t>
      </w:r>
      <w:r w:rsidR="00233263">
        <w:rPr>
          <w:rFonts w:hint="eastAsia"/>
        </w:rPr>
        <w:t>、義輝は信長に上洛を命じるが、三好・松永</w:t>
      </w:r>
      <w:r w:rsidR="00794154">
        <w:rPr>
          <w:rFonts w:hint="eastAsia"/>
        </w:rPr>
        <w:t>の</w:t>
      </w:r>
      <w:r w:rsidR="00233263">
        <w:rPr>
          <w:rFonts w:hint="eastAsia"/>
        </w:rPr>
        <w:t>両者は、機先を制して義輝を弑逆する。信長は大義名分を失い、上洛を断念する。</w:t>
      </w:r>
    </w:p>
    <w:p w:rsidR="007428F5" w:rsidRPr="007428F5" w:rsidRDefault="007428F5" w:rsidP="007428F5">
      <w:pPr>
        <w:pStyle w:val="a3"/>
        <w:ind w:leftChars="0" w:left="570"/>
        <w:rPr>
          <w:rFonts w:hint="eastAsia"/>
        </w:rPr>
      </w:pPr>
    </w:p>
    <w:p w:rsidR="00C6068E" w:rsidRDefault="00C6068E" w:rsidP="007428F5">
      <w:pPr>
        <w:pStyle w:val="a3"/>
        <w:ind w:leftChars="0" w:left="570"/>
      </w:pPr>
    </w:p>
    <w:sectPr w:rsidR="00C6068E" w:rsidSect="0039507F">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C8B" w:rsidRDefault="004F6C8B" w:rsidP="00681734">
      <w:r>
        <w:separator/>
      </w:r>
    </w:p>
  </w:endnote>
  <w:endnote w:type="continuationSeparator" w:id="0">
    <w:p w:rsidR="004F6C8B" w:rsidRDefault="004F6C8B" w:rsidP="0068173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C8B" w:rsidRDefault="004F6C8B" w:rsidP="00681734">
      <w:r>
        <w:separator/>
      </w:r>
    </w:p>
  </w:footnote>
  <w:footnote w:type="continuationSeparator" w:id="0">
    <w:p w:rsidR="004F6C8B" w:rsidRDefault="004F6C8B" w:rsidP="006817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D15D1"/>
    <w:multiLevelType w:val="hybridMultilevel"/>
    <w:tmpl w:val="0DC478D2"/>
    <w:lvl w:ilvl="0" w:tplc="901AA240">
      <w:start w:val="1"/>
      <w:numFmt w:val="decimalFullWidth"/>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94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090F"/>
    <w:rsid w:val="000007C8"/>
    <w:rsid w:val="00014422"/>
    <w:rsid w:val="0002090F"/>
    <w:rsid w:val="00037B98"/>
    <w:rsid w:val="00066B6F"/>
    <w:rsid w:val="0007298C"/>
    <w:rsid w:val="000A0CAD"/>
    <w:rsid w:val="000F2998"/>
    <w:rsid w:val="001060CF"/>
    <w:rsid w:val="00187A98"/>
    <w:rsid w:val="0019068A"/>
    <w:rsid w:val="001A49AE"/>
    <w:rsid w:val="001C5640"/>
    <w:rsid w:val="001F6C4E"/>
    <w:rsid w:val="00233263"/>
    <w:rsid w:val="002F551B"/>
    <w:rsid w:val="0031639C"/>
    <w:rsid w:val="00364DB8"/>
    <w:rsid w:val="0039507F"/>
    <w:rsid w:val="003C0361"/>
    <w:rsid w:val="00417063"/>
    <w:rsid w:val="004308AC"/>
    <w:rsid w:val="00432521"/>
    <w:rsid w:val="004332F5"/>
    <w:rsid w:val="00455571"/>
    <w:rsid w:val="004574F9"/>
    <w:rsid w:val="00457513"/>
    <w:rsid w:val="004C2439"/>
    <w:rsid w:val="004C539A"/>
    <w:rsid w:val="004E2F86"/>
    <w:rsid w:val="004F6C8B"/>
    <w:rsid w:val="00545D6B"/>
    <w:rsid w:val="00564A46"/>
    <w:rsid w:val="00576083"/>
    <w:rsid w:val="00643A83"/>
    <w:rsid w:val="006466B9"/>
    <w:rsid w:val="00681734"/>
    <w:rsid w:val="006B5987"/>
    <w:rsid w:val="006D060C"/>
    <w:rsid w:val="007428F5"/>
    <w:rsid w:val="00747C3F"/>
    <w:rsid w:val="00760BBA"/>
    <w:rsid w:val="00762E88"/>
    <w:rsid w:val="00784497"/>
    <w:rsid w:val="00794154"/>
    <w:rsid w:val="007A2EA8"/>
    <w:rsid w:val="007C64F1"/>
    <w:rsid w:val="00847238"/>
    <w:rsid w:val="00910816"/>
    <w:rsid w:val="00914EA0"/>
    <w:rsid w:val="0096741E"/>
    <w:rsid w:val="00983EFC"/>
    <w:rsid w:val="009B7823"/>
    <w:rsid w:val="009C7F15"/>
    <w:rsid w:val="00A14C03"/>
    <w:rsid w:val="00A40A0D"/>
    <w:rsid w:val="00A64603"/>
    <w:rsid w:val="00A66066"/>
    <w:rsid w:val="00A938C2"/>
    <w:rsid w:val="00AA3EA0"/>
    <w:rsid w:val="00AF4667"/>
    <w:rsid w:val="00B1322C"/>
    <w:rsid w:val="00B95DB4"/>
    <w:rsid w:val="00BF6C8E"/>
    <w:rsid w:val="00C6068E"/>
    <w:rsid w:val="00CC2E63"/>
    <w:rsid w:val="00D14C5D"/>
    <w:rsid w:val="00D67E00"/>
    <w:rsid w:val="00DB03AC"/>
    <w:rsid w:val="00DE44CD"/>
    <w:rsid w:val="00DE5707"/>
    <w:rsid w:val="00E1579D"/>
    <w:rsid w:val="00E42E76"/>
    <w:rsid w:val="00E47200"/>
    <w:rsid w:val="00EE52FB"/>
    <w:rsid w:val="00F5026A"/>
    <w:rsid w:val="00F52CBC"/>
    <w:rsid w:val="00F613DE"/>
    <w:rsid w:val="00F67A6E"/>
    <w:rsid w:val="00F9185E"/>
    <w:rsid w:val="00FB5F2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60CF"/>
    <w:pPr>
      <w:ind w:leftChars="400" w:left="840"/>
    </w:pPr>
  </w:style>
  <w:style w:type="paragraph" w:styleId="a4">
    <w:name w:val="header"/>
    <w:basedOn w:val="a"/>
    <w:link w:val="a5"/>
    <w:uiPriority w:val="99"/>
    <w:semiHidden/>
    <w:unhideWhenUsed/>
    <w:rsid w:val="00681734"/>
    <w:pPr>
      <w:tabs>
        <w:tab w:val="center" w:pos="4252"/>
        <w:tab w:val="right" w:pos="8504"/>
      </w:tabs>
      <w:snapToGrid w:val="0"/>
    </w:pPr>
  </w:style>
  <w:style w:type="character" w:customStyle="1" w:styleId="a5">
    <w:name w:val="ヘッダー (文字)"/>
    <w:basedOn w:val="a0"/>
    <w:link w:val="a4"/>
    <w:uiPriority w:val="99"/>
    <w:semiHidden/>
    <w:rsid w:val="00681734"/>
  </w:style>
  <w:style w:type="paragraph" w:styleId="a6">
    <w:name w:val="footer"/>
    <w:basedOn w:val="a"/>
    <w:link w:val="a7"/>
    <w:uiPriority w:val="99"/>
    <w:semiHidden/>
    <w:unhideWhenUsed/>
    <w:rsid w:val="00681734"/>
    <w:pPr>
      <w:tabs>
        <w:tab w:val="center" w:pos="4252"/>
        <w:tab w:val="right" w:pos="8504"/>
      </w:tabs>
      <w:snapToGrid w:val="0"/>
    </w:pPr>
  </w:style>
  <w:style w:type="character" w:customStyle="1" w:styleId="a7">
    <w:name w:val="フッター (文字)"/>
    <w:basedOn w:val="a0"/>
    <w:link w:val="a6"/>
    <w:uiPriority w:val="99"/>
    <w:semiHidden/>
    <w:rsid w:val="0068173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1039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Masanobu</dc:creator>
  <cp:lastModifiedBy>Masanobu</cp:lastModifiedBy>
  <cp:revision>2</cp:revision>
  <cp:lastPrinted>2012-11-11T07:07:00Z</cp:lastPrinted>
  <dcterms:created xsi:type="dcterms:W3CDTF">2012-11-11T07:10:00Z</dcterms:created>
  <dcterms:modified xsi:type="dcterms:W3CDTF">2012-11-11T07:10:00Z</dcterms:modified>
</cp:coreProperties>
</file>